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6BEA" w:rsidRPr="00EB17A3" w:rsidRDefault="00FC59F7" w:rsidP="00EB17A3">
      <w:pPr>
        <w:rPr>
          <w:rFonts w:ascii="Arial" w:hAnsi="Arial" w:cs="Arial"/>
          <w:b/>
          <w:noProof/>
        </w:rPr>
      </w:pPr>
      <w:r w:rsidRPr="00EB17A3">
        <w:rPr>
          <w:rFonts w:ascii="Arial" w:hAnsi="Arial" w:cs="Arial"/>
          <w:b/>
          <w:noProof/>
        </w:rPr>
        <w:drawing>
          <wp:anchor distT="0" distB="0" distL="114300" distR="114300" simplePos="0" relativeHeight="251658240" behindDoc="1" locked="0" layoutInCell="1" allowOverlap="1">
            <wp:simplePos x="5425937" y="492981"/>
            <wp:positionH relativeFrom="margin">
              <wp:align>right</wp:align>
            </wp:positionH>
            <wp:positionV relativeFrom="margin">
              <wp:align>top</wp:align>
            </wp:positionV>
            <wp:extent cx="1603016" cy="548640"/>
            <wp:effectExtent l="19050" t="0" r="0" b="0"/>
            <wp:wrapSquare wrapText="bothSides"/>
            <wp:docPr id="1" name="Picture 0" descr="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6" cstate="print"/>
                    <a:stretch>
                      <a:fillRect/>
                    </a:stretch>
                  </pic:blipFill>
                  <pic:spPr>
                    <a:xfrm>
                      <a:off x="0" y="0"/>
                      <a:ext cx="1603016" cy="548640"/>
                    </a:xfrm>
                    <a:prstGeom prst="rect">
                      <a:avLst/>
                    </a:prstGeom>
                  </pic:spPr>
                </pic:pic>
              </a:graphicData>
            </a:graphic>
          </wp:anchor>
        </w:drawing>
      </w:r>
      <w:r w:rsidR="00B83E61" w:rsidRPr="00EB17A3">
        <w:rPr>
          <w:rFonts w:ascii="Arial" w:hAnsi="Arial" w:cs="Arial"/>
          <w:b/>
          <w:noProof/>
        </w:rPr>
        <w:t>Saying Goodbye</w:t>
      </w:r>
    </w:p>
    <w:p w:rsidR="00DF20A6" w:rsidRDefault="00DF20A6" w:rsidP="00DF20A6">
      <w:pPr>
        <w:rPr>
          <w:rFonts w:ascii="Arial" w:hAnsi="Arial"/>
        </w:rPr>
      </w:pPr>
    </w:p>
    <w:p w:rsidR="00B83E61" w:rsidRPr="00EB17A3" w:rsidRDefault="00B83E61" w:rsidP="00B83E61">
      <w:pPr>
        <w:pStyle w:val="ListParagraph"/>
        <w:numPr>
          <w:ilvl w:val="0"/>
          <w:numId w:val="13"/>
        </w:numPr>
        <w:rPr>
          <w:rFonts w:ascii="Arial" w:hAnsi="Arial"/>
          <w:sz w:val="20"/>
          <w:szCs w:val="20"/>
        </w:rPr>
      </w:pPr>
      <w:r w:rsidRPr="00EB17A3">
        <w:rPr>
          <w:rFonts w:ascii="Arial" w:hAnsi="Arial"/>
          <w:sz w:val="20"/>
          <w:szCs w:val="20"/>
        </w:rPr>
        <w:t>Do not be afraid to show emotion.</w:t>
      </w:r>
    </w:p>
    <w:p w:rsidR="00B83E61" w:rsidRPr="00EB17A3" w:rsidRDefault="00B83E61" w:rsidP="00B83E61">
      <w:pPr>
        <w:ind w:left="360"/>
        <w:rPr>
          <w:rFonts w:ascii="Arial" w:hAnsi="Arial"/>
          <w:i/>
          <w:sz w:val="20"/>
          <w:szCs w:val="20"/>
        </w:rPr>
      </w:pPr>
      <w:r w:rsidRPr="00EB17A3">
        <w:rPr>
          <w:rFonts w:ascii="Arial" w:hAnsi="Arial"/>
          <w:i/>
          <w:sz w:val="20"/>
          <w:szCs w:val="20"/>
        </w:rPr>
        <w:t>More than likely the nationals have fewer inhibitions than you, so learn from them! Hugs and words of appreciation are expressions you won’t regret.</w:t>
      </w:r>
    </w:p>
    <w:p w:rsidR="00B83E61" w:rsidRPr="00EB17A3" w:rsidRDefault="00B83E61" w:rsidP="00B83E61">
      <w:pPr>
        <w:pStyle w:val="ListParagraph"/>
        <w:numPr>
          <w:ilvl w:val="0"/>
          <w:numId w:val="13"/>
        </w:numPr>
        <w:rPr>
          <w:rFonts w:ascii="Arial" w:hAnsi="Arial"/>
          <w:sz w:val="20"/>
          <w:szCs w:val="20"/>
        </w:rPr>
      </w:pPr>
      <w:r w:rsidRPr="00EB17A3">
        <w:rPr>
          <w:rFonts w:ascii="Arial" w:hAnsi="Arial"/>
          <w:sz w:val="20"/>
          <w:szCs w:val="20"/>
        </w:rPr>
        <w:t>Treasure the moment.</w:t>
      </w:r>
    </w:p>
    <w:p w:rsidR="00B83E61" w:rsidRPr="00EB17A3" w:rsidRDefault="00B83E61" w:rsidP="00B83E61">
      <w:pPr>
        <w:ind w:left="360"/>
        <w:rPr>
          <w:rFonts w:ascii="Arial" w:hAnsi="Arial"/>
          <w:i/>
          <w:sz w:val="20"/>
          <w:szCs w:val="20"/>
        </w:rPr>
      </w:pPr>
      <w:r w:rsidRPr="00EB17A3">
        <w:rPr>
          <w:rFonts w:ascii="Arial" w:hAnsi="Arial"/>
          <w:i/>
          <w:sz w:val="20"/>
          <w:szCs w:val="20"/>
        </w:rPr>
        <w:t>So often we live our lives for the future and fail to appreciate the present moment. This is a good moment, and one that cannot be duplicated. Value what is happening.</w:t>
      </w:r>
    </w:p>
    <w:p w:rsidR="00B83E61" w:rsidRPr="00EB17A3" w:rsidRDefault="00B83E61" w:rsidP="00B83E61">
      <w:pPr>
        <w:pStyle w:val="ListParagraph"/>
        <w:numPr>
          <w:ilvl w:val="0"/>
          <w:numId w:val="13"/>
        </w:numPr>
        <w:rPr>
          <w:rFonts w:ascii="Arial" w:hAnsi="Arial"/>
          <w:sz w:val="20"/>
          <w:szCs w:val="20"/>
        </w:rPr>
      </w:pPr>
      <w:r w:rsidRPr="00EB17A3">
        <w:rPr>
          <w:rFonts w:ascii="Arial" w:hAnsi="Arial"/>
          <w:sz w:val="20"/>
          <w:szCs w:val="20"/>
        </w:rPr>
        <w:t>Get the addresses of those you intend to write.</w:t>
      </w:r>
    </w:p>
    <w:p w:rsidR="00B83E61" w:rsidRPr="00EB17A3" w:rsidRDefault="00B83E61" w:rsidP="00B83E61">
      <w:pPr>
        <w:ind w:left="360"/>
        <w:rPr>
          <w:rFonts w:ascii="Arial" w:hAnsi="Arial"/>
          <w:i/>
          <w:sz w:val="20"/>
          <w:szCs w:val="20"/>
        </w:rPr>
      </w:pPr>
      <w:r w:rsidRPr="00EB17A3">
        <w:rPr>
          <w:rFonts w:ascii="Arial" w:hAnsi="Arial"/>
          <w:i/>
          <w:sz w:val="20"/>
          <w:szCs w:val="20"/>
        </w:rPr>
        <w:t>Don’t make commitments to everyone. Be realistic. That will help you have integrity at home and abroad.</w:t>
      </w:r>
    </w:p>
    <w:p w:rsidR="00B83E61" w:rsidRPr="00EB17A3" w:rsidRDefault="00B83E61" w:rsidP="00B83E61">
      <w:pPr>
        <w:pStyle w:val="ListParagraph"/>
        <w:numPr>
          <w:ilvl w:val="0"/>
          <w:numId w:val="13"/>
        </w:numPr>
        <w:rPr>
          <w:rFonts w:ascii="Arial" w:hAnsi="Arial"/>
          <w:sz w:val="20"/>
          <w:szCs w:val="20"/>
        </w:rPr>
      </w:pPr>
      <w:r w:rsidRPr="00EB17A3">
        <w:rPr>
          <w:rFonts w:ascii="Arial" w:hAnsi="Arial"/>
          <w:sz w:val="20"/>
          <w:szCs w:val="20"/>
        </w:rPr>
        <w:t>Give a small gift as a token of your friendship.</w:t>
      </w:r>
    </w:p>
    <w:p w:rsidR="00B83E61" w:rsidRPr="00EB17A3" w:rsidRDefault="00B83E61" w:rsidP="00B83E61">
      <w:pPr>
        <w:ind w:left="360"/>
        <w:rPr>
          <w:rFonts w:ascii="Arial" w:hAnsi="Arial"/>
          <w:i/>
          <w:sz w:val="20"/>
          <w:szCs w:val="20"/>
        </w:rPr>
      </w:pPr>
      <w:r w:rsidRPr="00EB17A3">
        <w:rPr>
          <w:rFonts w:ascii="Arial" w:hAnsi="Arial"/>
          <w:i/>
          <w:sz w:val="20"/>
          <w:szCs w:val="20"/>
        </w:rPr>
        <w:t>The giving of gifts should not be elaborate because that may introduce awkwardness into the friendship. Choose something personal that will remind the person of you. Often times it is a good idea for the team to bring a gift and leave a gift. However, gift-giving may not be accepted in the culture. Be sure to check with your host prior to the trip.</w:t>
      </w:r>
    </w:p>
    <w:p w:rsidR="00B83E61" w:rsidRPr="00EB17A3" w:rsidRDefault="00B83E61" w:rsidP="00B83E61">
      <w:pPr>
        <w:pStyle w:val="ListParagraph"/>
        <w:numPr>
          <w:ilvl w:val="0"/>
          <w:numId w:val="13"/>
        </w:numPr>
        <w:rPr>
          <w:rFonts w:ascii="Arial" w:hAnsi="Arial"/>
          <w:sz w:val="20"/>
          <w:szCs w:val="20"/>
        </w:rPr>
      </w:pPr>
      <w:r w:rsidRPr="00EB17A3">
        <w:rPr>
          <w:rFonts w:ascii="Arial" w:hAnsi="Arial"/>
          <w:sz w:val="20"/>
          <w:szCs w:val="20"/>
        </w:rPr>
        <w:t>Talk about your feelings with the team after you have departed.</w:t>
      </w:r>
    </w:p>
    <w:p w:rsidR="00B83E61" w:rsidRPr="00EB17A3" w:rsidRDefault="00B83E61" w:rsidP="00B83E61">
      <w:pPr>
        <w:ind w:left="360"/>
        <w:rPr>
          <w:rFonts w:ascii="Arial" w:hAnsi="Arial"/>
          <w:i/>
          <w:sz w:val="20"/>
          <w:szCs w:val="20"/>
        </w:rPr>
      </w:pPr>
      <w:r w:rsidRPr="00EB17A3">
        <w:rPr>
          <w:rFonts w:ascii="Arial" w:hAnsi="Arial"/>
          <w:i/>
          <w:sz w:val="20"/>
          <w:szCs w:val="20"/>
        </w:rPr>
        <w:t>This will create an environment where others may feel it is okay to share their grief and joy.</w:t>
      </w:r>
    </w:p>
    <w:p w:rsidR="00B83E61" w:rsidRPr="00EB17A3" w:rsidRDefault="00B83E61" w:rsidP="00B83E61">
      <w:pPr>
        <w:pStyle w:val="ListParagraph"/>
        <w:numPr>
          <w:ilvl w:val="0"/>
          <w:numId w:val="13"/>
        </w:numPr>
        <w:rPr>
          <w:rFonts w:ascii="Arial" w:hAnsi="Arial"/>
          <w:sz w:val="20"/>
          <w:szCs w:val="20"/>
        </w:rPr>
      </w:pPr>
      <w:r w:rsidRPr="00EB17A3">
        <w:rPr>
          <w:rFonts w:ascii="Arial" w:hAnsi="Arial"/>
          <w:sz w:val="20"/>
          <w:szCs w:val="20"/>
        </w:rPr>
        <w:t>Don’t expect others to handle the goodbyes as you do.</w:t>
      </w:r>
    </w:p>
    <w:p w:rsidR="00B83E61" w:rsidRPr="00EB17A3" w:rsidRDefault="00B83E61" w:rsidP="00B83E61">
      <w:pPr>
        <w:ind w:left="360"/>
        <w:rPr>
          <w:rFonts w:ascii="Arial" w:hAnsi="Arial"/>
          <w:i/>
          <w:sz w:val="20"/>
          <w:szCs w:val="20"/>
        </w:rPr>
      </w:pPr>
      <w:r w:rsidRPr="00EB17A3">
        <w:rPr>
          <w:rFonts w:ascii="Arial" w:hAnsi="Arial"/>
          <w:i/>
          <w:sz w:val="20"/>
          <w:szCs w:val="20"/>
        </w:rPr>
        <w:t>We all respond differently to emotionally charged events. Be accepting of others’ inhibitions or tears.</w:t>
      </w:r>
    </w:p>
    <w:p w:rsidR="00B83E61" w:rsidRPr="00EB17A3" w:rsidRDefault="00B83E61" w:rsidP="00B83E61">
      <w:pPr>
        <w:pStyle w:val="ListParagraph"/>
        <w:numPr>
          <w:ilvl w:val="0"/>
          <w:numId w:val="13"/>
        </w:numPr>
        <w:rPr>
          <w:rFonts w:ascii="Arial" w:hAnsi="Arial"/>
          <w:sz w:val="20"/>
          <w:szCs w:val="20"/>
        </w:rPr>
      </w:pPr>
      <w:r w:rsidRPr="00EB17A3">
        <w:rPr>
          <w:rFonts w:ascii="Arial" w:hAnsi="Arial"/>
          <w:sz w:val="20"/>
          <w:szCs w:val="20"/>
        </w:rPr>
        <w:t>Get plenty of photographs or video footage.</w:t>
      </w:r>
    </w:p>
    <w:p w:rsidR="00B83E61" w:rsidRPr="00EB17A3" w:rsidRDefault="00B83E61" w:rsidP="00B83E61">
      <w:pPr>
        <w:ind w:left="360"/>
        <w:rPr>
          <w:rFonts w:ascii="Arial" w:hAnsi="Arial"/>
          <w:i/>
          <w:sz w:val="20"/>
          <w:szCs w:val="20"/>
        </w:rPr>
      </w:pPr>
      <w:r w:rsidRPr="00EB17A3">
        <w:rPr>
          <w:rFonts w:ascii="Arial" w:hAnsi="Arial"/>
          <w:i/>
          <w:sz w:val="20"/>
          <w:szCs w:val="20"/>
        </w:rPr>
        <w:t>You (and perhaps only you) will value this once at home. You may also want to send photographs to the host community once you’re home. (Be sure photographs and video are appropriate in the host community.)</w:t>
      </w:r>
    </w:p>
    <w:p w:rsidR="00B83E61" w:rsidRPr="00EB17A3" w:rsidRDefault="00B83E61" w:rsidP="00B83E61">
      <w:pPr>
        <w:pStyle w:val="ListParagraph"/>
        <w:numPr>
          <w:ilvl w:val="0"/>
          <w:numId w:val="13"/>
        </w:numPr>
        <w:rPr>
          <w:rFonts w:ascii="Arial" w:hAnsi="Arial"/>
          <w:sz w:val="20"/>
          <w:szCs w:val="20"/>
        </w:rPr>
      </w:pPr>
      <w:r w:rsidRPr="00EB17A3">
        <w:rPr>
          <w:rFonts w:ascii="Arial" w:hAnsi="Arial"/>
          <w:sz w:val="20"/>
          <w:szCs w:val="20"/>
        </w:rPr>
        <w:t>Agree to pray for one another.</w:t>
      </w:r>
    </w:p>
    <w:p w:rsidR="00B83E61" w:rsidRPr="00EB17A3" w:rsidRDefault="00B83E61" w:rsidP="00B83E61">
      <w:pPr>
        <w:ind w:left="360"/>
        <w:rPr>
          <w:rFonts w:ascii="Arial" w:hAnsi="Arial"/>
          <w:i/>
          <w:sz w:val="20"/>
          <w:szCs w:val="20"/>
        </w:rPr>
      </w:pPr>
      <w:r w:rsidRPr="00EB17A3">
        <w:rPr>
          <w:rFonts w:ascii="Arial" w:hAnsi="Arial"/>
          <w:i/>
          <w:sz w:val="20"/>
          <w:szCs w:val="20"/>
        </w:rPr>
        <w:t>This is the most important expression of love you may be able to share with your newfound friends. Let them know they will be in your prayers.</w:t>
      </w:r>
    </w:p>
    <w:p w:rsidR="00B83E61" w:rsidRPr="00EB17A3" w:rsidRDefault="00B83E61" w:rsidP="00B83E61">
      <w:pPr>
        <w:pStyle w:val="ListParagraph"/>
        <w:numPr>
          <w:ilvl w:val="0"/>
          <w:numId w:val="13"/>
        </w:numPr>
        <w:rPr>
          <w:rFonts w:ascii="Arial" w:hAnsi="Arial"/>
          <w:sz w:val="20"/>
          <w:szCs w:val="20"/>
        </w:rPr>
      </w:pPr>
      <w:r w:rsidRPr="00EB17A3">
        <w:rPr>
          <w:rFonts w:ascii="Arial" w:hAnsi="Arial"/>
          <w:sz w:val="20"/>
          <w:szCs w:val="20"/>
        </w:rPr>
        <w:t>Avoid making financial commitments during the goodbye.</w:t>
      </w:r>
    </w:p>
    <w:p w:rsidR="00B83E61" w:rsidRPr="00EB17A3" w:rsidRDefault="00B83E61" w:rsidP="00B83E61">
      <w:pPr>
        <w:ind w:left="360"/>
        <w:rPr>
          <w:rFonts w:ascii="Arial" w:hAnsi="Arial"/>
          <w:i/>
          <w:sz w:val="20"/>
          <w:szCs w:val="20"/>
        </w:rPr>
      </w:pPr>
      <w:r w:rsidRPr="00EB17A3">
        <w:rPr>
          <w:rFonts w:ascii="Arial" w:hAnsi="Arial"/>
          <w:i/>
          <w:sz w:val="20"/>
          <w:szCs w:val="20"/>
        </w:rPr>
        <w:t>You may confuse a very valuable time introducing finances into your farewells. Furthermore, you might make a commitment you are unable to keep once at home. Wait and think through your financial decisions.</w:t>
      </w:r>
    </w:p>
    <w:p w:rsidR="00B83E61" w:rsidRPr="00B83E61" w:rsidRDefault="00B83E61" w:rsidP="00B83E61">
      <w:pPr>
        <w:rPr>
          <w:rFonts w:ascii="Arial" w:hAnsi="Arial"/>
        </w:rPr>
      </w:pPr>
    </w:p>
    <w:sectPr w:rsidR="00B83E61" w:rsidRPr="00B83E61" w:rsidSect="00FC59F7">
      <w:pgSz w:w="12240" w:h="15840"/>
      <w:pgMar w:top="1080" w:right="1080" w:bottom="1080" w:left="108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OpenSymbol">
    <w:panose1 w:val="05010000000000000000"/>
    <w:charset w:val="00"/>
    <w:family w:val="auto"/>
    <w:pitch w:val="variable"/>
    <w:sig w:usb0="800000AF" w:usb1="1001ECEA" w:usb2="00000000" w:usb3="00000000" w:csb0="00000001"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w:altName w:val="Times New Roman"/>
    <w:panose1 w:val="02020603050405020304"/>
    <w:charset w:val="00"/>
    <w:family w:val="auto"/>
    <w:pitch w:val="variable"/>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ABDE183C"/>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2"/>
    <w:multiLevelType w:val="multilevel"/>
    <w:tmpl w:val="0000000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
    <w:nsid w:val="00000003"/>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04"/>
    <w:multiLevelType w:val="multilevel"/>
    <w:tmpl w:val="0000000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0000005"/>
    <w:multiLevelType w:val="multilevel"/>
    <w:tmpl w:val="0000000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6"/>
    <w:multiLevelType w:val="multilevel"/>
    <w:tmpl w:val="0000000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08"/>
    <w:multiLevelType w:val="multilevel"/>
    <w:tmpl w:val="0000000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0000009"/>
    <w:multiLevelType w:val="multilevel"/>
    <w:tmpl w:val="00000009"/>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0000000A"/>
    <w:multiLevelType w:val="multilevel"/>
    <w:tmpl w:val="0000000A"/>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nsid w:val="0000000B"/>
    <w:multiLevelType w:val="multilevel"/>
    <w:tmpl w:val="0000000B"/>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nsid w:val="0000000C"/>
    <w:multiLevelType w:val="multilevel"/>
    <w:tmpl w:val="0000000C"/>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nsid w:val="0395263E"/>
    <w:multiLevelType w:val="hybridMultilevel"/>
    <w:tmpl w:val="805018F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2F370E4"/>
    <w:multiLevelType w:val="hybridMultilevel"/>
    <w:tmpl w:val="032276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10"/>
  <w:displayHorizontalDrawingGridEvery w:val="2"/>
  <w:characterSpacingControl w:val="doNotCompress"/>
  <w:compat/>
  <w:rsids>
    <w:rsidRoot w:val="00FC59F7"/>
    <w:rsid w:val="000D3409"/>
    <w:rsid w:val="00125FAB"/>
    <w:rsid w:val="00160045"/>
    <w:rsid w:val="001B1927"/>
    <w:rsid w:val="001C44EF"/>
    <w:rsid w:val="002023BA"/>
    <w:rsid w:val="00241B32"/>
    <w:rsid w:val="002919CD"/>
    <w:rsid w:val="002D183E"/>
    <w:rsid w:val="002E500E"/>
    <w:rsid w:val="00386BEA"/>
    <w:rsid w:val="004A787D"/>
    <w:rsid w:val="004E1B8E"/>
    <w:rsid w:val="00501B4D"/>
    <w:rsid w:val="005B4CF7"/>
    <w:rsid w:val="005C6CE7"/>
    <w:rsid w:val="005F588A"/>
    <w:rsid w:val="006C6BB7"/>
    <w:rsid w:val="006F5F87"/>
    <w:rsid w:val="007A38EF"/>
    <w:rsid w:val="007D13B2"/>
    <w:rsid w:val="00823F17"/>
    <w:rsid w:val="009314E7"/>
    <w:rsid w:val="009F1A16"/>
    <w:rsid w:val="00A06D2C"/>
    <w:rsid w:val="00B501F2"/>
    <w:rsid w:val="00B64E3A"/>
    <w:rsid w:val="00B72B76"/>
    <w:rsid w:val="00B83E61"/>
    <w:rsid w:val="00BE37A7"/>
    <w:rsid w:val="00BF229A"/>
    <w:rsid w:val="00C84EC7"/>
    <w:rsid w:val="00DD1742"/>
    <w:rsid w:val="00DF20A6"/>
    <w:rsid w:val="00EB17A3"/>
    <w:rsid w:val="00EB216E"/>
    <w:rsid w:val="00F02C86"/>
    <w:rsid w:val="00F16523"/>
    <w:rsid w:val="00F472A3"/>
    <w:rsid w:val="00F60EA3"/>
    <w:rsid w:val="00FC59F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6BE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C59F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C59F7"/>
    <w:rPr>
      <w:rFonts w:ascii="Tahoma" w:hAnsi="Tahoma" w:cs="Tahoma"/>
      <w:sz w:val="16"/>
      <w:szCs w:val="16"/>
    </w:rPr>
  </w:style>
  <w:style w:type="paragraph" w:customStyle="1" w:styleId="BodySmall">
    <w:name w:val="Body Small"/>
    <w:rsid w:val="00FC59F7"/>
    <w:pPr>
      <w:spacing w:after="0" w:line="288" w:lineRule="auto"/>
    </w:pPr>
    <w:rPr>
      <w:rFonts w:ascii="Courier New" w:eastAsia="Courier New" w:hAnsi="Courier New" w:cs="Times New Roman"/>
      <w:b/>
      <w:color w:val="654867"/>
      <w:kern w:val="1"/>
      <w:sz w:val="28"/>
      <w:szCs w:val="20"/>
    </w:rPr>
  </w:style>
  <w:style w:type="character" w:styleId="Hyperlink">
    <w:name w:val="Hyperlink"/>
    <w:rsid w:val="009F1A16"/>
    <w:rPr>
      <w:color w:val="000080"/>
      <w:u w:val="single"/>
    </w:rPr>
  </w:style>
  <w:style w:type="paragraph" w:styleId="ListParagraph">
    <w:name w:val="List Paragraph"/>
    <w:basedOn w:val="Normal"/>
    <w:uiPriority w:val="34"/>
    <w:qFormat/>
    <w:rsid w:val="00241B32"/>
    <w:pPr>
      <w:ind w:left="720"/>
      <w:contextualSpacing/>
    </w:pPr>
  </w:style>
  <w:style w:type="paragraph" w:customStyle="1" w:styleId="TableContents">
    <w:name w:val="Table Contents"/>
    <w:basedOn w:val="Normal"/>
    <w:rsid w:val="004A787D"/>
    <w:pPr>
      <w:widowControl w:val="0"/>
      <w:suppressLineNumbers/>
      <w:suppressAutoHyphens/>
      <w:spacing w:after="0" w:line="240" w:lineRule="auto"/>
    </w:pPr>
    <w:rPr>
      <w:rFonts w:ascii="Times" w:eastAsia="Times" w:hAnsi="Times" w:cs="Times New Roman"/>
      <w:sz w:val="24"/>
      <w:szCs w:val="20"/>
    </w:rPr>
  </w:style>
  <w:style w:type="paragraph" w:customStyle="1" w:styleId="TableHeading">
    <w:name w:val="Table Heading"/>
    <w:basedOn w:val="TableContents"/>
    <w:rsid w:val="004A787D"/>
    <w:pPr>
      <w:jc w:val="center"/>
    </w:pPr>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FD8504-97D6-4748-858C-35B574D8CE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290</Words>
  <Characters>1654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1941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Lightbearers</dc:creator>
  <cp:lastModifiedBy>Lightbearers</cp:lastModifiedBy>
  <cp:revision>4</cp:revision>
  <dcterms:created xsi:type="dcterms:W3CDTF">2011-04-13T17:23:00Z</dcterms:created>
  <dcterms:modified xsi:type="dcterms:W3CDTF">2011-08-24T20:31:00Z</dcterms:modified>
</cp:coreProperties>
</file>