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EA" w:rsidRPr="00B96491" w:rsidRDefault="00FC59F7" w:rsidP="00B96491">
      <w:pPr>
        <w:rPr>
          <w:rFonts w:ascii="Arial" w:hAnsi="Arial" w:cs="Arial"/>
          <w:b/>
        </w:rPr>
      </w:pPr>
      <w:r w:rsidRPr="00FC59F7">
        <w:rPr>
          <w:rFonts w:ascii="Arial" w:hAnsi="Arial" w:cs="Arial"/>
          <w:b/>
          <w:noProof/>
          <w:sz w:val="28"/>
          <w:szCs w:val="24"/>
        </w:rPr>
        <w:drawing>
          <wp:anchor distT="0" distB="0" distL="114300" distR="114300" simplePos="0" relativeHeight="251658240" behindDoc="1" locked="0" layoutInCell="1" allowOverlap="1">
            <wp:simplePos x="5425937" y="492981"/>
            <wp:positionH relativeFrom="margin">
              <wp:align>right</wp:align>
            </wp:positionH>
            <wp:positionV relativeFrom="margin">
              <wp:align>top</wp:align>
            </wp:positionV>
            <wp:extent cx="1603016" cy="548640"/>
            <wp:effectExtent l="19050" t="0" r="0" b="0"/>
            <wp:wrapSquare wrapText="bothSides"/>
            <wp:docPr id="1" name="Picture 0" descr="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301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3157" w:rsidRPr="00B96491">
        <w:rPr>
          <w:rFonts w:ascii="Arial" w:hAnsi="Arial" w:cs="Arial"/>
          <w:b/>
          <w:noProof/>
        </w:rPr>
        <w:t>Team Evacuation Guidelines</w:t>
      </w:r>
    </w:p>
    <w:p w:rsidR="00241B32" w:rsidRDefault="00241B32" w:rsidP="00241B32">
      <w:pPr>
        <w:spacing w:after="0" w:line="240" w:lineRule="auto"/>
        <w:rPr>
          <w:rFonts w:ascii="Arial" w:hAnsi="Arial" w:cs="Arial"/>
        </w:rPr>
      </w:pPr>
    </w:p>
    <w:p w:rsidR="00AE3157" w:rsidRDefault="00AE3157" w:rsidP="00241B32">
      <w:pPr>
        <w:spacing w:after="0" w:line="240" w:lineRule="auto"/>
        <w:rPr>
          <w:rFonts w:ascii="Arial" w:hAnsi="Arial" w:cs="Arial"/>
        </w:rPr>
      </w:pPr>
    </w:p>
    <w:p w:rsidR="000D3409" w:rsidRPr="00B96491" w:rsidRDefault="00AE3157" w:rsidP="00241B3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Team Leader Evacuation Guidelines: In Case of Disaster or Crisis</w:t>
      </w:r>
    </w:p>
    <w:p w:rsidR="00AE3157" w:rsidRPr="00B96491" w:rsidRDefault="00AE3157" w:rsidP="00241B3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3157" w:rsidRPr="00B96491" w:rsidRDefault="00AE3157" w:rsidP="00241B3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3157" w:rsidRPr="00B96491" w:rsidRDefault="00AE3157" w:rsidP="00AE315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The decision to evacuate the entire team rests primarily with the Director of Missions in consultation with the team leader and overseas partner.</w:t>
      </w:r>
    </w:p>
    <w:p w:rsidR="00AE3157" w:rsidRPr="00B96491" w:rsidRDefault="00AE3157" w:rsidP="00AE315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E3157" w:rsidRPr="00B96491" w:rsidRDefault="00AE3157" w:rsidP="00AE315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If communication is not functioning or unavailable, evacuation is mandatory under the following conditions:</w:t>
      </w:r>
    </w:p>
    <w:p w:rsidR="00AE3157" w:rsidRPr="00B96491" w:rsidRDefault="00AE3157" w:rsidP="00AE3157">
      <w:pPr>
        <w:pStyle w:val="ListParagraph"/>
        <w:rPr>
          <w:rFonts w:ascii="Arial" w:hAnsi="Arial" w:cs="Arial"/>
          <w:sz w:val="20"/>
          <w:szCs w:val="20"/>
        </w:rPr>
      </w:pPr>
    </w:p>
    <w:p w:rsidR="00AE3157" w:rsidRPr="00B96491" w:rsidRDefault="00AE3157" w:rsidP="00AE315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Team members’ lives are threatened or in danger.</w:t>
      </w:r>
    </w:p>
    <w:p w:rsidR="00AE3157" w:rsidRPr="00B96491" w:rsidRDefault="00AE3157" w:rsidP="00AE315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The U.S. Embassy is calling for American citizens to depart.</w:t>
      </w:r>
    </w:p>
    <w:p w:rsidR="00AE3157" w:rsidRPr="00B96491" w:rsidRDefault="00AE3157" w:rsidP="00AE3157">
      <w:pPr>
        <w:pStyle w:val="ListParagraph"/>
        <w:numPr>
          <w:ilvl w:val="1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B96491">
        <w:rPr>
          <w:rFonts w:ascii="Arial" w:hAnsi="Arial" w:cs="Arial"/>
          <w:sz w:val="20"/>
          <w:szCs w:val="20"/>
        </w:rPr>
        <w:t>In case of a natural disaster, follow the counsel of the overseas partner.</w:t>
      </w:r>
    </w:p>
    <w:sectPr w:rsidR="00AE3157" w:rsidRPr="00B96491" w:rsidSect="00FC59F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D65534"/>
    <w:multiLevelType w:val="hybridMultilevel"/>
    <w:tmpl w:val="9E746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B96EA6"/>
    <w:rsid w:val="000D3409"/>
    <w:rsid w:val="001B1927"/>
    <w:rsid w:val="002023BA"/>
    <w:rsid w:val="00241B32"/>
    <w:rsid w:val="00386BEA"/>
    <w:rsid w:val="00434E77"/>
    <w:rsid w:val="00501B4D"/>
    <w:rsid w:val="005C6CE7"/>
    <w:rsid w:val="009F1A16"/>
    <w:rsid w:val="00AE3157"/>
    <w:rsid w:val="00AE4EE4"/>
    <w:rsid w:val="00B615C3"/>
    <w:rsid w:val="00B72B76"/>
    <w:rsid w:val="00B96491"/>
    <w:rsid w:val="00B96EA6"/>
    <w:rsid w:val="00C84EC7"/>
    <w:rsid w:val="00F60EA3"/>
    <w:rsid w:val="00FC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9F7"/>
    <w:rPr>
      <w:rFonts w:ascii="Tahoma" w:hAnsi="Tahoma" w:cs="Tahoma"/>
      <w:sz w:val="16"/>
      <w:szCs w:val="16"/>
    </w:rPr>
  </w:style>
  <w:style w:type="paragraph" w:customStyle="1" w:styleId="BodySmall">
    <w:name w:val="Body Small"/>
    <w:rsid w:val="00FC59F7"/>
    <w:pPr>
      <w:spacing w:after="0" w:line="288" w:lineRule="auto"/>
    </w:pPr>
    <w:rPr>
      <w:rFonts w:ascii="Courier New" w:eastAsia="Courier New" w:hAnsi="Courier New" w:cs="Times New Roman"/>
      <w:b/>
      <w:color w:val="654867"/>
      <w:kern w:val="1"/>
      <w:sz w:val="28"/>
      <w:szCs w:val="20"/>
    </w:rPr>
  </w:style>
  <w:style w:type="character" w:styleId="Hyperlink">
    <w:name w:val="Hyperlink"/>
    <w:rsid w:val="009F1A16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241B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kah\Desktop\Travel%20Manual\Preparing\Financial%20Philosoph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Financial Philosophy</Template>
  <TotalTime>5</TotalTime>
  <Pages>1</Pages>
  <Words>97</Words>
  <Characters>441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Lightbearers</dc:creator>
  <cp:lastModifiedBy>Lightbearers</cp:lastModifiedBy>
  <cp:revision>3</cp:revision>
  <dcterms:created xsi:type="dcterms:W3CDTF">2011-04-13T18:48:00Z</dcterms:created>
  <dcterms:modified xsi:type="dcterms:W3CDTF">2011-07-20T16:48:00Z</dcterms:modified>
</cp:coreProperties>
</file>